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Program: BE Mechanical Engineering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Scheme: Revised 2012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Examination: Final Year Semester VIII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Course Code: MEC803 and Course Name: Refrigeration and Air-conditioning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Time: 1-hour                                                                                                                       Max. Marks: 50 ==============================================================================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Note to the students: - All the Questions are compulsory and carry equal marks.      </w:t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194"/>
        <w:tblGridChange w:id="0">
          <w:tblGrid>
            <w:gridCol w:w="1271"/>
            <w:gridCol w:w="8194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degree of warmth or cold felt by a human body depends mainly 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 bulb temperature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relative humidity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air velocity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 bulb temperature, relative humidity and air velocity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 ordinary passenger aircraft requires a cooling system of capacity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TR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TR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TR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20 TR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One ton of the refrigeration is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standard unit used in refrigeration problems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cooling effect produced by melting 1 ton of ice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refrigeration effect to freeze 1 ton of water at 0°C into ice at 0°C in 24 hours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refrigeration effect to produce 1 ton of ice at NTP conditions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velocity of air in air blast freezing varies between---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to 8 m/min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to 120m /min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to 10 m/min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14to 18 m/min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Vertical lines on pressure-enthalpy chart show constant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pressure lines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temperature lines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heat lines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entropy lines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Ozone-Friendly refrigerant R-134a contains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One chlorine atom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 chlorine atom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Four chlorine atom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Zero chlorine atom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Q7.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 is defined as the ratio of the total sensible heat to the grand total heat which the cooling coil or the conditioning apparatus is required to handle.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ERSH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RSHF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GSHF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GTH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Q8.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operation theatre in a hospital is to be air conditioned. Suggest the percentage of outside air being circulated in the theatre: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zero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summer comfort cooling, the air of the occupied space should not have a relative humidity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80%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60%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40%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20%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Q10.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fluids used in Electrolux refrigerator are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and hydrogen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Ammonia and hydrogen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Ammonia, water and hydrogen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Ammonia, water and air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Q11.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 important characteristic of absorption system of refrigeration is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Noisy operation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Quiet operation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Cooling below 0°C 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Very little power consumption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Q12.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room air conditioner controls the---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temperature of the air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temperature and humidity of the air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erature and dust of air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Temperature of moist air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Oil separator if fitted in between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Condenser and evaporator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the suction line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compressor and condenser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receiver outlet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Q14.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aircraft, the air refrigeration cycle is used because of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low weight per ton of refrigeration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heat transfer rate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low temperature at high altitudes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higher coefficient of performance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 is the method used to protect milk against bacteria.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Heat processing 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Dehydration</w:t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Canning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Pasteurization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Q16.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Cryogenics deal with temperatures around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-50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 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-90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-180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-250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traditional Air conditioners in home appliances, what is the type of condenser used?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 convection type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Forced convection type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Flash Type</w:t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Rotary condensers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Q18.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COP of a vapour compression system is ______ as compared to a vapour absorption system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same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Q19.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condenser of a refrigeration system rejects heat at a rate of 120 KW, while compressor consumes a power of 30 KW. The COP of the system would be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1/4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   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1/3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the amount of clothing &amp; activity level increases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surrounding DBT should be increased to maintain thermal comfort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surrounding DBT should be decreased to maintain thermal comfort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surrounding DBT remains constant to maintain thermal comfort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Doesn’t depend on DBT to maintain thermal comfort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COP of a domestic refrigerator in comparison to domestic air conditioner will be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Same 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 </w:t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 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dependent on weather conditions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Q22.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condition of refrigerant after passing through the expansion or throttle valve, in a vapour compression system is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pressure saturated liquid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Wet vapour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Very wet vapour</w:t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 vapour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COP of a domestic air conditioning in comparison to domestic refrigerator will be:</w:t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same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more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depends upon weather conditions</w:t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Q24.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Sling psychrometer is used to measure</w:t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dry bulb temperature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wet bulb temperature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 and wet bulb temperature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relative humidity</w:t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Q25.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evaporator temperature of a plant is lowered, keeping the condenser temperature constant, the h.p. of compressor required will be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same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</w:t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</w:t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more/less depending on rating</w:t>
            </w:r>
          </w:p>
        </w:tc>
      </w:tr>
    </w:tbl>
    <w:p w:rsidR="00000000" w:rsidDel="00000000" w:rsidP="00000000" w:rsidRDefault="00000000" w:rsidRPr="00000000" w14:paraId="000001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AoY26//YBpFnDliF5q9O7P8Cw==">AMUW2mVpJ4GeCCkNdEIFKMW7G3xsoClSMQZW9ypt0k4yRJ9WyE5PqXZVlu1ld7rWX7c0ZOFe0Socz+3cACeNysX7L4RtoQMIMNqoCBomWDROZ6sgYhn25Bw=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2020-09-30T15:50:00Z</dcterms:created>
  <dc:creator>Sunny</dc:creator>
</cp:coreProperties>
</file>